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left="2160" w:firstLine="72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Computer Answer Paper-1 </w:t>
      </w:r>
    </w:p>
    <w:p w:rsidR="00000000" w:rsidDel="00000000" w:rsidP="00000000" w:rsidRDefault="00000000" w:rsidRPr="00000000" w14:paraId="00000002">
      <w:pPr>
        <w:pageBreakBefore w:val="0"/>
        <w:ind w:left="2880" w:firstLine="0"/>
        <w:rPr/>
      </w:pPr>
      <w:r w:rsidDel="00000000" w:rsidR="00000000" w:rsidRPr="00000000">
        <w:rPr>
          <w:b w:val="1"/>
          <w:rtl w:val="0"/>
        </w:rPr>
        <w:t xml:space="preserve">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(Based on Ch. 6 to 8 )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b w:val="1"/>
          <w:sz w:val="20"/>
          <w:szCs w:val="20"/>
          <w:u w:val="single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 xml:space="preserve">     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Answer sheet</w:t>
        <w:tab/>
        <w:tab/>
        <w:tab/>
        <w:tab/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Class-6</w:t>
      </w:r>
      <w:r w:rsidDel="00000000" w:rsidR="00000000" w:rsidRPr="00000000">
        <w:rPr>
          <w:b w:val="1"/>
          <w:sz w:val="36"/>
          <w:szCs w:val="3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Question 1.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i.</w:t>
        <w:tab/>
      </w:r>
      <w:r w:rsidDel="00000000" w:rsidR="00000000" w:rsidRPr="00000000">
        <w:rPr>
          <w:rtl w:val="0"/>
        </w:rPr>
        <w:t xml:space="preserve">  column</w:t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ii.</w:t>
      </w:r>
      <w:r w:rsidDel="00000000" w:rsidR="00000000" w:rsidRPr="00000000">
        <w:rPr>
          <w:rtl w:val="0"/>
        </w:rPr>
        <w:tab/>
        <w:t xml:space="preserve">  design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iii</w:t>
      </w:r>
      <w:r w:rsidDel="00000000" w:rsidR="00000000" w:rsidRPr="00000000">
        <w:rPr>
          <w:rtl w:val="0"/>
        </w:rPr>
        <w:t xml:space="preserve">.</w:t>
        <w:tab/>
        <w:t xml:space="preserve">  pie</w:t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iv.</w:t>
      </w:r>
      <w:r w:rsidDel="00000000" w:rsidR="00000000" w:rsidRPr="00000000">
        <w:rPr>
          <w:rtl w:val="0"/>
        </w:rPr>
        <w:tab/>
        <w:t xml:space="preserve">  font size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v</w:t>
      </w:r>
      <w:r w:rsidDel="00000000" w:rsidR="00000000" w:rsidRPr="00000000">
        <w:rPr>
          <w:rtl w:val="0"/>
        </w:rPr>
        <w:t xml:space="preserve">.</w:t>
        <w:tab/>
        <w:t xml:space="preserve">  sorting</w:t>
      </w:r>
    </w:p>
    <w:p w:rsidR="00000000" w:rsidDel="00000000" w:rsidP="00000000" w:rsidRDefault="00000000" w:rsidRPr="00000000" w14:paraId="0000000B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Question 2. </w:t>
      </w:r>
    </w:p>
    <w:p w:rsidR="00000000" w:rsidDel="00000000" w:rsidP="00000000" w:rsidRDefault="00000000" w:rsidRPr="00000000" w14:paraId="0000000C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i.</w:t>
        <w:tab/>
        <w:t xml:space="preserve">T</w:t>
        <w:tab/>
        <w:tab/>
        <w:t xml:space="preserve">  ii.</w:t>
        <w:tab/>
        <w:t xml:space="preserve">F </w:t>
        <w:tab/>
        <w:t xml:space="preserve"> iii.</w:t>
        <w:tab/>
        <w:t xml:space="preserve">F</w:t>
        <w:tab/>
        <w:t xml:space="preserve">iv.</w:t>
        <w:tab/>
        <w:t xml:space="preserve">F</w:t>
        <w:tab/>
        <w:t xml:space="preserve">v. </w:t>
        <w:tab/>
        <w:t xml:space="preserve">F</w:t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Question 3.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i.</w:t>
      </w:r>
      <w:r w:rsidDel="00000000" w:rsidR="00000000" w:rsidRPr="00000000">
        <w:rPr>
          <w:rtl w:val="0"/>
        </w:rPr>
        <w:tab/>
        <w:t xml:space="preserve">Follow the given steps to add bullet and numbering in MS PowerPoint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  <w:t xml:space="preserve"> </w:t>
        <w:tab/>
        <w:t xml:space="preserve">step 1:  select the required text to be bulleted or number.</w:t>
      </w:r>
    </w:p>
    <w:p w:rsidR="00000000" w:rsidDel="00000000" w:rsidP="00000000" w:rsidRDefault="00000000" w:rsidRPr="00000000" w14:paraId="00000011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 step 2:  click on the home tab</w:t>
      </w:r>
    </w:p>
    <w:p w:rsidR="00000000" w:rsidDel="00000000" w:rsidP="00000000" w:rsidRDefault="00000000" w:rsidRPr="00000000" w14:paraId="00000012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 step 3:  click on Bullet or numbering in the paragraph group and choose any option from </w:t>
      </w:r>
    </w:p>
    <w:p w:rsidR="00000000" w:rsidDel="00000000" w:rsidP="00000000" w:rsidRDefault="00000000" w:rsidRPr="00000000" w14:paraId="00000013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the gallery. </w:t>
      </w:r>
    </w:p>
    <w:p w:rsidR="00000000" w:rsidDel="00000000" w:rsidP="00000000" w:rsidRDefault="00000000" w:rsidRPr="00000000" w14:paraId="00000014">
      <w:pPr>
        <w:pageBreakBefore w:val="0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ii.</w:t>
      </w:r>
      <w:r w:rsidDel="00000000" w:rsidR="00000000" w:rsidRPr="00000000">
        <w:rPr>
          <w:rtl w:val="0"/>
        </w:rPr>
        <w:tab/>
        <w:t xml:space="preserve">Relational operators are used to compare two values. They form a relational expression. </w:t>
      </w:r>
    </w:p>
    <w:p w:rsidR="00000000" w:rsidDel="00000000" w:rsidP="00000000" w:rsidRDefault="00000000" w:rsidRPr="00000000" w14:paraId="00000016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The operators always give output in the form of a single value, true or false.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iiii.</w:t>
      </w:r>
      <w:r w:rsidDel="00000000" w:rsidR="00000000" w:rsidRPr="00000000">
        <w:rPr>
          <w:rtl w:val="0"/>
        </w:rPr>
        <w:tab/>
        <w:t xml:space="preserve">Pie chart displays data in the form of a circle.  its shows the proportional size of  </w:t>
      </w:r>
    </w:p>
    <w:p w:rsidR="00000000" w:rsidDel="00000000" w:rsidP="00000000" w:rsidRDefault="00000000" w:rsidRPr="00000000" w14:paraId="00000018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items that make up a data series to the sum of items.</w:t>
      </w:r>
    </w:p>
    <w:p w:rsidR="00000000" w:rsidDel="00000000" w:rsidP="00000000" w:rsidRDefault="00000000" w:rsidRPr="00000000" w14:paraId="00000019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iv.</w:t>
      </w:r>
      <w:r w:rsidDel="00000000" w:rsidR="00000000" w:rsidRPr="00000000">
        <w:rPr>
          <w:rtl w:val="0"/>
        </w:rPr>
        <w:tab/>
        <w:t xml:space="preserve">Indenting feature move a paragraph for the first line to a specific number of places </w:t>
      </w:r>
    </w:p>
    <w:p w:rsidR="00000000" w:rsidDel="00000000" w:rsidP="00000000" w:rsidRDefault="00000000" w:rsidRPr="00000000" w14:paraId="0000001B">
      <w:pPr>
        <w:pageBreakBefore w:val="0"/>
        <w:ind w:firstLine="720"/>
        <w:rPr/>
      </w:pPr>
      <w:r w:rsidDel="00000000" w:rsidR="00000000" w:rsidRPr="00000000">
        <w:rPr>
          <w:rtl w:val="0"/>
        </w:rPr>
        <w:t xml:space="preserve">from the left or right margin </w:t>
      </w:r>
    </w:p>
    <w:p w:rsidR="00000000" w:rsidDel="00000000" w:rsidP="00000000" w:rsidRDefault="00000000" w:rsidRPr="00000000" w14:paraId="0000001C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v.</w:t>
      </w:r>
      <w:r w:rsidDel="00000000" w:rsidR="00000000" w:rsidRPr="00000000">
        <w:rPr>
          <w:rtl w:val="0"/>
        </w:rPr>
        <w:tab/>
        <w:t xml:space="preserve">Arranging a given set of data according to a particular order is called sorting .</w:t>
      </w:r>
    </w:p>
    <w:p w:rsidR="00000000" w:rsidDel="00000000" w:rsidP="00000000" w:rsidRDefault="00000000" w:rsidRPr="00000000" w14:paraId="0000001D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.</w:t>
        <w:tab/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b w:val="1"/>
          <w:rtl w:val="0"/>
        </w:rPr>
        <w:t xml:space="preserve"> Question 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music</w:t>
      </w:r>
    </w:p>
    <w:p w:rsidR="00000000" w:rsidDel="00000000" w:rsidP="00000000" w:rsidRDefault="00000000" w:rsidRPr="00000000" w14:paraId="00000020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unique</w:t>
      </w:r>
    </w:p>
    <w:p w:rsidR="00000000" w:rsidDel="00000000" w:rsidP="00000000" w:rsidRDefault="00000000" w:rsidRPr="00000000" w14:paraId="00000021">
      <w:pPr>
        <w:pageBreakBefore w:val="0"/>
        <w:rPr/>
      </w:pPr>
      <w:r w:rsidDel="00000000" w:rsidR="00000000" w:rsidRPr="00000000">
        <w:rPr>
          <w:rtl w:val="0"/>
        </w:rPr>
        <w:t xml:space="preserve">iii.</w:t>
        <w:tab/>
        <w:t xml:space="preserve">Font size</w:t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  <w:t xml:space="preserve">iv.</w:t>
        <w:tab/>
        <w:t xml:space="preserve">Indenting</w:t>
      </w:r>
    </w:p>
    <w:p w:rsidR="00000000" w:rsidDel="00000000" w:rsidP="00000000" w:rsidRDefault="00000000" w:rsidRPr="00000000" w14:paraId="00000023">
      <w:pPr>
        <w:pageBreakBefore w:val="0"/>
        <w:rPr/>
      </w:pPr>
      <w:r w:rsidDel="00000000" w:rsidR="00000000" w:rsidRPr="00000000">
        <w:rPr>
          <w:rtl w:val="0"/>
        </w:rPr>
        <w:t xml:space="preserve">v.</w:t>
        <w:tab/>
        <w:t xml:space="preserve"> arithmetic</w:t>
      </w:r>
    </w:p>
    <w:p w:rsidR="00000000" w:rsidDel="00000000" w:rsidP="00000000" w:rsidRDefault="00000000" w:rsidRPr="00000000" w14:paraId="00000024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Question 5.</w:t>
      </w:r>
    </w:p>
    <w:p w:rsidR="00000000" w:rsidDel="00000000" w:rsidP="00000000" w:rsidRDefault="00000000" w:rsidRPr="00000000" w14:paraId="00000025">
      <w:pPr>
        <w:pageBreakBefore w:val="0"/>
        <w:rPr/>
      </w:pPr>
      <w:r w:rsidDel="00000000" w:rsidR="00000000" w:rsidRPr="00000000">
        <w:rPr>
          <w:rtl w:val="0"/>
        </w:rPr>
        <w:t xml:space="preserve">i.</w:t>
        <w:tab/>
        <w:t xml:space="preserve">To insert data in rows and columns</w:t>
      </w:r>
    </w:p>
    <w:p w:rsidR="00000000" w:rsidDel="00000000" w:rsidP="00000000" w:rsidRDefault="00000000" w:rsidRPr="00000000" w14:paraId="00000026">
      <w:pPr>
        <w:pageBreakBefore w:val="0"/>
        <w:rPr/>
      </w:pPr>
      <w:r w:rsidDel="00000000" w:rsidR="00000000" w:rsidRPr="00000000">
        <w:rPr>
          <w:rtl w:val="0"/>
        </w:rPr>
        <w:t xml:space="preserve">ii.</w:t>
        <w:tab/>
        <w:t xml:space="preserve">You represent text graphically.</w:t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  <w:t xml:space="preserve">iii.</w:t>
        <w:tab/>
        <w:t xml:space="preserve">To create dynamic slide presentation </w:t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  <w:t xml:space="preserve">iv.</w:t>
        <w:tab/>
        <w:t xml:space="preserve">Volatile memory</w:t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  <w:t xml:space="preserve">v. </w:t>
        <w:tab/>
        <w:t xml:space="preserve">Binary language</w:t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