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English Test Paper-4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</w:t>
        <w:tab/>
        <w:tab/>
        <w:t xml:space="preserve"> (Based on Ch-13-15 )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</w:t>
        <w:tab/>
        <w:t xml:space="preserve">Riya loves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a.</w:t>
        <w:tab/>
        <w:t xml:space="preserve">pink flowers</w:t>
        <w:tab/>
        <w:tab/>
        <w:tab/>
        <w:tab/>
        <w:tab/>
        <w:t xml:space="preserve">b.</w:t>
        <w:tab/>
        <w:t xml:space="preserve">blue flower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red flower</w:t>
        <w:tab/>
        <w:tab/>
        <w:tab/>
        <w:tab/>
        <w:tab/>
        <w:t xml:space="preserve">d.</w:t>
        <w:tab/>
        <w:t xml:space="preserve">all flower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What do you do on a rainy day?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watch TV</w:t>
        <w:tab/>
        <w:tab/>
        <w:tab/>
        <w:tab/>
        <w:tab/>
        <w:t xml:space="preserve">b.</w:t>
        <w:tab/>
        <w:t xml:space="preserve">we go out to play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go to sleep</w:t>
        <w:tab/>
        <w:tab/>
        <w:tab/>
        <w:tab/>
        <w:tab/>
        <w:t xml:space="preserve">c.</w:t>
        <w:tab/>
        <w:t xml:space="preserve">stay inside and read a story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</w:t>
        <w:tab/>
        <w:t xml:space="preserve">What do you do  on a bright and pleasant day?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watch TV</w:t>
        <w:tab/>
        <w:tab/>
        <w:tab/>
        <w:tab/>
        <w:tab/>
        <w:t xml:space="preserve">b.</w:t>
        <w:tab/>
        <w:t xml:space="preserve">go out to play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a go to sleep </w:t>
        <w:tab/>
        <w:tab/>
        <w:tab/>
        <w:tab/>
        <w:tab/>
        <w:t xml:space="preserve">d.</w:t>
        <w:tab/>
        <w:t xml:space="preserve">read a story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child is going up and…….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away</w:t>
        <w:tab/>
        <w:tab/>
        <w:tab/>
        <w:tab/>
        <w:tab/>
        <w:tab/>
        <w:t xml:space="preserve">b.</w:t>
        <w:tab/>
        <w:t xml:space="preserve">down</w:t>
      </w:r>
    </w:p>
    <w:p w:rsidR="00000000" w:rsidDel="00000000" w:rsidP="00000000" w:rsidRDefault="00000000" w:rsidRPr="00000000" w14:paraId="00000016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under</w:t>
        <w:tab/>
        <w:tab/>
        <w:tab/>
        <w:tab/>
        <w:tab/>
        <w:tab/>
        <w:t xml:space="preserve">d.</w:t>
        <w:tab/>
        <w:t xml:space="preserve">none of these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We should not pluck flowers because …….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other like to see them</w:t>
        <w:tab/>
        <w:tab/>
        <w:tab/>
        <w:tab/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They will die if plucked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they are not needed elsewhere expect plants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none of these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Riya plucked flowers to put them in a vase.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fairy touched the flowers, leaves and trees.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The Roof  seen by the poet was brown 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word’ pleasantest’ means list pleasant.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Farah wanted to go out and play games.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was written on the sign board in the park?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What did Riya promise?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iii. `</w:t>
        <w:tab/>
        <w:t xml:space="preserve">How do we know that child like being up in the air?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What did Farah told to her mother?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do you mean by sign board?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(pretty, blue, Sam,  card, cold )</w:t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As………..as ice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As………..as a flower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Farah and…….. are Siblings.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Make a birthday…….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Up in the air so…….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Fairy</w:t>
        <w:tab/>
        <w:tab/>
        <w:tab/>
        <w:tab/>
        <w:tab/>
        <w:tab/>
        <w:tab/>
        <w:t xml:space="preserve">a.</w:t>
        <w:tab/>
        <w:t xml:space="preserve">come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Ria</w:t>
        <w:tab/>
        <w:tab/>
        <w:tab/>
        <w:tab/>
        <w:tab/>
        <w:tab/>
        <w:tab/>
        <w:t xml:space="preserve">b.</w:t>
        <w:tab/>
        <w:t xml:space="preserve">touched all flower and trees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Farah</w:t>
        <w:tab/>
        <w:tab/>
        <w:tab/>
        <w:tab/>
        <w:tab/>
        <w:tab/>
        <w:tab/>
        <w:t xml:space="preserve">c.</w:t>
        <w:tab/>
        <w:t xml:space="preserve">bored of toys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Sam</w:t>
        <w:tab/>
        <w:tab/>
        <w:tab/>
        <w:tab/>
        <w:tab/>
        <w:tab/>
        <w:tab/>
        <w:t xml:space="preserve">d.</w:t>
        <w:tab/>
        <w:t xml:space="preserve">folded towel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Opposite of go</w:t>
        <w:tab/>
        <w:tab/>
        <w:tab/>
        <w:tab/>
        <w:tab/>
        <w:tab/>
        <w:t xml:space="preserve">e.</w:t>
        <w:tab/>
        <w:t xml:space="preserve">loved flowers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