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English Test Paper-4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(Based on Ch-13 - 16 )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Who bought the bell for Rohit?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Sneha</w:t>
        <w:tab/>
        <w:tab/>
        <w:tab/>
        <w:tab/>
        <w:tab/>
        <w:tab/>
        <w:tab/>
        <w:t xml:space="preserve">b.</w:t>
        <w:tab/>
        <w:t xml:space="preserve">Father</w:t>
      </w:r>
    </w:p>
    <w:p w:rsidR="00000000" w:rsidDel="00000000" w:rsidP="00000000" w:rsidRDefault="00000000" w:rsidRPr="00000000" w14:paraId="0000000B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Mother</w:t>
        <w:tab/>
        <w:tab/>
        <w:tab/>
        <w:tab/>
        <w:tab/>
        <w:tab/>
        <w:tab/>
        <w:t xml:space="preserve">d.</w:t>
        <w:tab/>
        <w:t xml:space="preserve">All of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This story is about a talking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table</w:t>
        <w:tab/>
        <w:tab/>
        <w:tab/>
        <w:tab/>
        <w:tab/>
        <w:tab/>
        <w:tab/>
        <w:t xml:space="preserve">b. </w:t>
        <w:tab/>
        <w:t xml:space="preserve">bank not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chair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little platform was about….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10 inches</w:t>
        <w:tab/>
        <w:tab/>
        <w:tab/>
        <w:tab/>
        <w:tab/>
        <w:tab/>
        <w:t xml:space="preserve">b.  </w:t>
        <w:tab/>
        <w:t xml:space="preserve">15 inches </w:t>
      </w:r>
    </w:p>
    <w:p w:rsidR="00000000" w:rsidDel="00000000" w:rsidP="00000000" w:rsidRDefault="00000000" w:rsidRPr="00000000" w14:paraId="00000012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6 inches</w:t>
        <w:tab/>
        <w:tab/>
        <w:tab/>
        <w:tab/>
        <w:tab/>
        <w:tab/>
        <w:t xml:space="preserve">d.   </w:t>
        <w:tab/>
        <w:t xml:space="preserve">18 inches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‘’My dear cousin’’ Who speaks these words?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Bee</w:t>
        <w:tab/>
        <w:t xml:space="preserve">..</w:t>
        <w:tab/>
        <w:tab/>
        <w:tab/>
        <w:tab/>
        <w:tab/>
        <w:tab/>
        <w:t xml:space="preserve">b.</w:t>
        <w:tab/>
        <w:t xml:space="preserve">Author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Ant</w:t>
        <w:tab/>
        <w:tab/>
        <w:tab/>
        <w:tab/>
        <w:tab/>
        <w:tab/>
        <w:tab/>
        <w:t xml:space="preserve">d. </w:t>
        <w:tab/>
        <w:t xml:space="preserve">Wasp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Which one of these was not provided to Gulliver?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Bread</w:t>
        <w:tab/>
        <w:tab/>
        <w:tab/>
        <w:tab/>
        <w:tab/>
        <w:tab/>
        <w:tab/>
        <w:t xml:space="preserve">b.</w:t>
        <w:tab/>
        <w:t xml:space="preserve">Meat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Wine</w:t>
        <w:tab/>
        <w:tab/>
        <w:tab/>
        <w:tab/>
        <w:tab/>
        <w:tab/>
        <w:tab/>
        <w:t xml:space="preserve">d.</w:t>
        <w:tab/>
        <w:t xml:space="preserve">Juice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Rohit was suffering from a headache.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first ten dollar bill came from Pennsylvania to a bank in New Delhi.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Lilliputians let Gulliver free.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Buzzing means sound made by insects.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Gulliver was a giant.</w:t>
        <w:tab/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was Rohit suffering from?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is the author of the story’’ Money talks’’l?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Why did they give Gulliver to eat and drink?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did Rohit’s sister and parent’s visit the store?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Why was Gulliver feeling uncomfortable?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i.bee   ii. a local charity iii.food iv.expensive  v. climbed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Cycle Bells are not too…...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Old Jack wanted to give money to a…..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More than a hundred men ... up the ladder.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You are…... better than people.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Little people gave…... to Gulliver.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Bell</w:t>
        <w:tab/>
        <w:tab/>
        <w:tab/>
        <w:tab/>
        <w:tab/>
        <w:tab/>
        <w:tab/>
        <w:t xml:space="preserve">a. </w:t>
        <w:tab/>
        <w:t xml:space="preserve">money 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Dirty</w:t>
        <w:tab/>
        <w:tab/>
        <w:tab/>
        <w:tab/>
        <w:tab/>
        <w:tab/>
        <w:tab/>
        <w:t xml:space="preserve">b.</w:t>
        <w:tab/>
        <w:t xml:space="preserve">bicycle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Lilliput</w:t>
        <w:tab/>
        <w:tab/>
        <w:tab/>
        <w:tab/>
        <w:tab/>
        <w:tab/>
        <w:tab/>
        <w:t xml:space="preserve">c.</w:t>
        <w:tab/>
        <w:t xml:space="preserve">small and tiny people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Gulliver’s</w:t>
        <w:tab/>
        <w:tab/>
        <w:tab/>
        <w:tab/>
        <w:tab/>
        <w:tab/>
        <w:t xml:space="preserve">d.</w:t>
        <w:tab/>
        <w:t xml:space="preserve">stolen everything</w:t>
        <w:br w:type="textWrapping"/>
        <w:t xml:space="preserve">v..</w:t>
        <w:tab/>
        <w:t xml:space="preserve">Cleaned out</w:t>
        <w:tab/>
        <w:tab/>
        <w:tab/>
        <w:tab/>
        <w:tab/>
        <w:tab/>
        <w:t xml:space="preserve">e.</w:t>
        <w:tab/>
        <w:t xml:space="preserve">traveller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