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20 - 23 )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-5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When the land becomes completely dry and crops fail it is called..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flood </w:t>
        <w:tab/>
        <w:t xml:space="preserve"> </w:t>
        <w:tab/>
        <w:tab/>
        <w:tab/>
        <w:tab/>
        <w:tab/>
        <w:t xml:space="preserve">b.</w:t>
        <w:tab/>
        <w:t xml:space="preserve">cyclone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drought</w:t>
        <w:tab/>
        <w:tab/>
        <w:tab/>
        <w:tab/>
        <w:tab/>
        <w:t xml:space="preserve">d.</w:t>
        <w:tab/>
        <w:t xml:space="preserve">earthquake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A water wheel is an ancient device used in ….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farming</w:t>
        <w:tab/>
        <w:tab/>
        <w:tab/>
        <w:tab/>
        <w:tab/>
        <w:t xml:space="preserve">b.   </w:t>
        <w:tab/>
        <w:t xml:space="preserve">gardening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ploughing</w:t>
        <w:tab/>
        <w:tab/>
        <w:tab/>
        <w:tab/>
        <w:tab/>
        <w:t xml:space="preserve">d.</w:t>
        <w:tab/>
        <w:t xml:space="preserve">irrigation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Many deep sea fishes are able to generate their own…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 gills       </w:t>
        <w:tab/>
        <w:tab/>
        <w:tab/>
        <w:tab/>
        <w:tab/>
        <w:t xml:space="preserve">b.</w:t>
        <w:tab/>
        <w:t xml:space="preserve">head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light</w:t>
        <w:tab/>
        <w:tab/>
        <w:tab/>
        <w:tab/>
        <w:tab/>
        <w:tab/>
        <w:t xml:space="preserve">d.</w:t>
        <w:tab/>
        <w:t xml:space="preserve">eyes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LPG stands for…..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  light Petroleum gas</w:t>
        <w:tab/>
        <w:tab/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</w:t>
        <w:tab/>
        <w:t xml:space="preserve">  low Petroleum gas</w:t>
        <w:tab/>
        <w:t xml:space="preserve">             </w:t>
        <w:tab/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liquefied Petroleum gas</w:t>
        <w:tab/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  none of these</w:t>
        <w:tab/>
        <w:t xml:space="preserve">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…….is a gas that pollutes the air. 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carbon dioxide</w:t>
        <w:tab/>
        <w:tab/>
        <w:tab/>
        <w:tab/>
        <w:tab/>
        <w:t xml:space="preserve">b. </w:t>
        <w:tab/>
        <w:t xml:space="preserve">  oxygen</w:t>
        <w:tab/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nitrogen</w:t>
        <w:tab/>
        <w:tab/>
        <w:tab/>
        <w:tab/>
        <w:tab/>
        <w:t xml:space="preserve">d.</w:t>
        <w:tab/>
        <w:t xml:space="preserve">  carbon monoxide</w:t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First - aid is not needed when there is a minor accident.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Water is a basic necessity for all water forms.   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Mosquitoes carry the germs of dangerous diseases such as dengue and malaria.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feel safe when we are in the company of people unknown to us.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Renewable sources that can be used again and again.      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is a national calamity?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is water an important part of our life?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water pollution?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is fuel?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are fossil fuels? Give examples?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crude oil,</w:t>
        <w:tab/>
        <w:t xml:space="preserve">first - aid,</w:t>
        <w:tab/>
        <w:t xml:space="preserve">tsunami,</w:t>
        <w:tab/>
        <w:t xml:space="preserve">pulley,</w:t>
        <w:tab/>
        <w:t xml:space="preserve">stagnant  water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……...is a very strong wind accompanied with very heavy rain.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Underground water is lifted out from there by a ...using a rope and a bucket.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Mosquitoes lay eggs in..…..  water. 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Petroleum in its raw form is called……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The care given to an injured person before a doctor is called…...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Earthquakes             </w:t>
        <w:tab/>
        <w:tab/>
        <w:tab/>
        <w:tab/>
        <w:t xml:space="preserve">a.</w:t>
        <w:tab/>
        <w:t xml:space="preserve">water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gas dissolved in</w:t>
        <w:tab/>
        <w:t xml:space="preserve">                 </w:t>
        <w:tab/>
        <w:tab/>
        <w:t xml:space="preserve">b.</w:t>
        <w:tab/>
        <w:t xml:space="preserve">seismology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Mosquitoes             </w:t>
        <w:tab/>
        <w:tab/>
        <w:tab/>
        <w:tab/>
        <w:t xml:space="preserve">c.</w:t>
        <w:tab/>
        <w:t xml:space="preserve">mosquitoes</w:t>
        <w:tab/>
        <w:t xml:space="preserve">  </w:t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Dengu    </w:t>
        <w:tab/>
        <w:tab/>
        <w:tab/>
        <w:tab/>
        <w:tab/>
        <w:t xml:space="preserve">d. </w:t>
        <w:tab/>
        <w:t xml:space="preserve">compressed Natural Gas</w:t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v..</w:t>
        <w:tab/>
        <w:t xml:space="preserve">CNG                    </w:t>
        <w:tab/>
        <w:tab/>
        <w:tab/>
        <w:tab/>
        <w:t xml:space="preserve">e. </w:t>
        <w:tab/>
        <w:t xml:space="preserve">Malaria and dengue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