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3600" w:firstLine="0"/>
        <w:rPr>
          <w:b w:val="1"/>
          <w:sz w:val="36"/>
          <w:szCs w:val="36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  हिंदी- 1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b w:val="1"/>
          <w:rtl w:val="0"/>
        </w:rPr>
        <w:tab/>
        <w:tab/>
        <w:tab/>
        <w:t xml:space="preserve">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(अध्याय 1 से  4 पर आधारित )</w:t>
      </w:r>
      <w:r w:rsidDel="00000000" w:rsidR="00000000" w:rsidRPr="00000000">
        <w:rPr>
          <w:b w:val="1"/>
          <w:rtl w:val="0"/>
        </w:rPr>
        <w:tab/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 xml:space="preserve">       </w:t>
        <w:tab/>
        <w:tab/>
        <w:t xml:space="preserve">   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उत्तर कुंजी</w:t>
      </w:r>
      <w:r w:rsidDel="00000000" w:rsidR="00000000" w:rsidRPr="00000000">
        <w:rPr>
          <w:b w:val="1"/>
          <w:color w:val="222222"/>
          <w:sz w:val="24"/>
          <w:szCs w:val="24"/>
          <w:shd w:fill="f8f9fa" w:val="clear"/>
          <w:rtl w:val="0"/>
        </w:rPr>
        <w:tab/>
      </w:r>
      <w:r w:rsidDel="00000000" w:rsidR="00000000" w:rsidRPr="00000000">
        <w:rPr>
          <w:b w:val="1"/>
          <w:color w:val="222222"/>
          <w:sz w:val="36"/>
          <w:szCs w:val="36"/>
          <w:shd w:fill="f8f9fa" w:val="clear"/>
          <w:rtl w:val="0"/>
        </w:rPr>
        <w:tab/>
        <w:tab/>
        <w:tab/>
      </w: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कक्षा - 1</w:t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का निशान लगाओ | ( बहुविकल्पीय प्रश्न )</w:t>
        <w:tab/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घर</w:t>
      </w:r>
    </w:p>
    <w:p w:rsidR="00000000" w:rsidDel="00000000" w:rsidP="00000000" w:rsidRDefault="00000000" w:rsidRPr="00000000" w14:paraId="0000000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 xml:space="preserve">ii.</w:t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हल</w:t>
      </w:r>
    </w:p>
    <w:p w:rsidR="00000000" w:rsidDel="00000000" w:rsidP="00000000" w:rsidRDefault="00000000" w:rsidRPr="00000000" w14:paraId="00000007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 xml:space="preserve">iii.</w:t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गरम</w:t>
        <w:tab/>
      </w:r>
    </w:p>
    <w:p w:rsidR="00000000" w:rsidDel="00000000" w:rsidP="00000000" w:rsidRDefault="00000000" w:rsidRPr="00000000" w14:paraId="00000008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 xml:space="preserve">iv.</w:t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शहर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 xml:space="preserve">v. </w:t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कसरत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उल्टे अर्थ वाले शब्द लिखो</w:t>
        <w:tab/>
        <w:t xml:space="preserve">          </w:t>
        <w:tab/>
        <w:tab/>
        <w:tab/>
        <w:tab/>
        <w:tab/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 दिन</w:t>
        <w:tab/>
        <w:tab/>
        <w:t xml:space="preserve">ii.उजाला</w:t>
        <w:tab/>
        <w:tab/>
        <w:t xml:space="preserve">iii. शाम</w:t>
        <w:tab/>
        <w:tab/>
        <w:t xml:space="preserve">iv.पताल</w:t>
        <w:tab/>
        <w:tab/>
        <w:t xml:space="preserve">v. ठंडा 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फल 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फल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फल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सब्जी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सब्जी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7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i. 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चल</w:t>
      </w:r>
      <w:r w:rsidDel="00000000" w:rsidR="00000000" w:rsidRPr="00000000">
        <w:rPr>
          <w:rtl w:val="0"/>
        </w:rPr>
        <w:tab/>
        <w:tab/>
        <w:t xml:space="preserve"> ii. 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मत</w:t>
      </w:r>
      <w:r w:rsidDel="00000000" w:rsidR="00000000" w:rsidRPr="00000000">
        <w:rPr>
          <w:rtl w:val="0"/>
        </w:rPr>
        <w:tab/>
        <w:tab/>
        <w:t xml:space="preserve">iii. 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पढ़</w:t>
      </w:r>
      <w:r w:rsidDel="00000000" w:rsidR="00000000" w:rsidRPr="00000000">
        <w:rPr>
          <w:rtl w:val="0"/>
        </w:rPr>
        <w:tab/>
        <w:tab/>
        <w:t xml:space="preserve">iv. 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उपवन</w:t>
      </w:r>
      <w:r w:rsidDel="00000000" w:rsidR="00000000" w:rsidRPr="00000000">
        <w:rPr>
          <w:rtl w:val="0"/>
        </w:rPr>
        <w:tab/>
        <w:t xml:space="preserve">v.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छत</w:t>
        <w:tab/>
        <w:t xml:space="preserve"> 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फल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फल</w:t>
        <w:tab/>
        <w:tab/>
        <w:tab/>
        <w:tab/>
        <w:tab/>
        <w:tab/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सब्जी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सब्जी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सब्जी</w:t>
        <w:tab/>
        <w:tab/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