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3600" w:firstLine="720"/>
        <w:rPr>
          <w:b w:val="1"/>
          <w:sz w:val="36"/>
          <w:szCs w:val="36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color w:val="222222"/>
          <w:sz w:val="28"/>
          <w:szCs w:val="28"/>
          <w:shd w:fill="f8f9fa" w:val="clear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5 से  8 पर आधारित )</w:t>
      </w: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</w:t>
        <w:tab/>
        <w:tab/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उत्तर कुंजी</w:t>
      </w:r>
      <w:r w:rsidDel="00000000" w:rsidR="00000000" w:rsidRPr="00000000">
        <w:rPr>
          <w:b w:val="1"/>
          <w:color w:val="222222"/>
          <w:sz w:val="24"/>
          <w:szCs w:val="24"/>
          <w:shd w:fill="f8f9fa" w:val="clear"/>
          <w:rtl w:val="0"/>
        </w:rPr>
        <w:tab/>
      </w:r>
      <w:r w:rsidDel="00000000" w:rsidR="00000000" w:rsidRPr="00000000">
        <w:rPr>
          <w:b w:val="1"/>
          <w:color w:val="222222"/>
          <w:sz w:val="36"/>
          <w:szCs w:val="36"/>
          <w:shd w:fill="f8f9fa" w:val="clear"/>
          <w:rtl w:val="0"/>
        </w:rPr>
        <w:tab/>
        <w:tab/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कक्षा - 1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गुण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ii.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गुलाब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iii.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फुलझड़ी</w:t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iv.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मेहमान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v. 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खिलौना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उल्टे अर्थ वाले शब्द लिखो|</w:t>
        <w:tab/>
        <w:t xml:space="preserve">          </w:t>
        <w:tab/>
        <w:tab/>
        <w:tab/>
        <w:tab/>
        <w:tab/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i.पक्षी</w:t>
        <w:tab/>
        <w:tab/>
        <w:t xml:space="preserve">ii.  दिन</w:t>
        <w:tab/>
        <w:tab/>
        <w:t xml:space="preserve">iii.पाताल</w:t>
        <w:tab/>
        <w:tab/>
        <w:t xml:space="preserve">iv. गोरा</w:t>
        <w:tab/>
        <w:tab/>
        <w:t xml:space="preserve">v. विष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पटरी पर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मिठाई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उपवन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मीठा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फल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B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i.बेटा</w:t>
        <w:tab/>
        <w:t xml:space="preserve"> ii.शोर</w:t>
        <w:tab/>
        <w:tab/>
        <w:t xml:space="preserve">iii. खाना</w:t>
        <w:tab/>
        <w:t xml:space="preserve">  iv.  बत्तख</w:t>
        <w:tab/>
        <w:t xml:space="preserve">v.   ऊंट</w:t>
      </w:r>
      <w:r w:rsidDel="00000000" w:rsidR="00000000" w:rsidRPr="00000000">
        <w:rPr>
          <w:b w:val="1"/>
          <w:rtl w:val="0"/>
        </w:rPr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पटरी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सड़क</w:t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आसमान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पानी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पैदल</w:t>
        <w:tab/>
        <w:tab/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