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 अध्याय 9 से  13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- 1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का निशान लगाओ | ( बहुविकल्पीय प्रश्न )</w:t>
        <w:tab/>
        <w:tab/>
        <w:t xml:space="preserve">5  (अंक)</w:t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प + </w:t>
      </w:r>
      <w:r w:rsidDel="00000000" w:rsidR="00000000" w:rsidRPr="00000000">
        <w:rPr>
          <w:rFonts w:ascii="Palanquin Dark" w:cs="Palanquin Dark" w:eastAsia="Palanquin Dark" w:hAnsi="Palanquin Dark"/>
          <w:b w:val="1"/>
          <w:color w:val="222222"/>
          <w:sz w:val="21"/>
          <w:szCs w:val="21"/>
          <w:highlight w:val="white"/>
          <w:rtl w:val="0"/>
        </w:rPr>
        <w:t xml:space="preserve">(ं) + 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ख</w:t>
      </w:r>
    </w:p>
    <w:p w:rsidR="00000000" w:rsidDel="00000000" w:rsidP="00000000" w:rsidRDefault="00000000" w:rsidRPr="00000000" w14:paraId="00000008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पंख</w:t>
        <w:tab/>
        <w:tab/>
        <w:tab/>
        <w:tab/>
        <w:tab/>
        <w:tab/>
        <w:t xml:space="preserve">ख.</w:t>
        <w:tab/>
        <w:t xml:space="preserve">कंठ 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रक</w:t>
        <w:tab/>
        <w:tab/>
        <w:tab/>
        <w:tab/>
        <w:tab/>
        <w:tab/>
        <w:t xml:space="preserve">घ.</w:t>
        <w:tab/>
        <w:t xml:space="preserve">संघ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बालक किस की प्रार्थना कर रहे हैं?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भगवान की</w:t>
        <w:tab/>
        <w:tab/>
        <w:tab/>
        <w:t xml:space="preserve"> </w:t>
        <w:tab/>
        <w:tab/>
        <w:t xml:space="preserve">ख.</w:t>
        <w:tab/>
        <w:t xml:space="preserve">जानवरों की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प्रकृति की</w:t>
        <w:tab/>
        <w:tab/>
        <w:tab/>
        <w:tab/>
        <w:tab/>
        <w:t xml:space="preserve">घ.</w:t>
        <w:tab/>
        <w:t xml:space="preserve">इनमें से कोई नहीं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बां + सु + री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बाँसुरी</w:t>
        <w:tab/>
        <w:tab/>
        <w:tab/>
        <w:tab/>
        <w:tab/>
        <w:tab/>
        <w:t xml:space="preserve">ख.</w:t>
        <w:tab/>
        <w:t xml:space="preserve">चांदनी</w:t>
        <w:tab/>
        <w:t xml:space="preserve">  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बंदना</w:t>
        <w:tab/>
        <w:tab/>
        <w:tab/>
        <w:tab/>
        <w:tab/>
        <w:tab/>
        <w:t xml:space="preserve">घ.</w:t>
        <w:tab/>
        <w:t xml:space="preserve">बरामदा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आ + क + र्ष + ण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आकर्षण</w:t>
        <w:tab/>
        <w:tab/>
        <w:tab/>
        <w:tab/>
        <w:tab/>
        <w:t xml:space="preserve">ख.</w:t>
        <w:tab/>
        <w:t xml:space="preserve">अपकर्षण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वेकेशन</w:t>
        <w:tab/>
        <w:tab/>
        <w:tab/>
        <w:tab/>
        <w:tab/>
        <w:tab/>
        <w:t xml:space="preserve">घ.</w:t>
        <w:tab/>
        <w:t xml:space="preserve">पर्यटक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ख + ट् +  टा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खटिया</w:t>
        <w:tab/>
        <w:tab/>
        <w:tab/>
        <w:tab/>
        <w:tab/>
        <w:tab/>
        <w:t xml:space="preserve">ख.</w:t>
        <w:tab/>
        <w:t xml:space="preserve">खरीद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खादी</w:t>
        <w:tab/>
        <w:tab/>
        <w:tab/>
        <w:tab/>
        <w:tab/>
        <w:tab/>
        <w:t xml:space="preserve">घ.</w:t>
        <w:tab/>
        <w:t xml:space="preserve">खट्टा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|</w:t>
        <w:tab/>
        <w:t xml:space="preserve"> 5  (अंक)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सारा देश सुभाष चंद्र बोस को ‘‘बापू जी’’ के नाम से पुकारता है|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हमें बड़ों का अपमान करना चाहिए|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एक जंगल में  दो मित्र रहते थे|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मैदान में दो बच्चे खेल रहे थे|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वायु दुर्घटना में नेताजी सुभाष चंद्र बोस की मृत्यु हुई|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जंगल का राजा  किसे कहते हैं?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</w:t>
        <w:tab/>
        <w:t xml:space="preserve">आग कहां लग गई?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मैदान में कितने बच्चे खेल रहे थे?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सुभाष चंद्र बोस का जन्म कब और कहां हुआ?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बच्चे का अपहरण किसने किया?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(अंक))</w:t>
      </w:r>
    </w:p>
    <w:p w:rsidR="00000000" w:rsidDel="00000000" w:rsidP="00000000" w:rsidRDefault="00000000" w:rsidRPr="00000000" w14:paraId="0000002B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सूरज</w:t>
      </w:r>
      <w:r w:rsidDel="00000000" w:rsidR="00000000" w:rsidRPr="00000000">
        <w:rPr>
          <w:b w:val="1"/>
          <w:rtl w:val="0"/>
        </w:rPr>
        <w:tab/>
        <w:t xml:space="preserve">    ii. 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फूंक  </w:t>
      </w:r>
      <w:r w:rsidDel="00000000" w:rsidR="00000000" w:rsidRPr="00000000">
        <w:rPr>
          <w:b w:val="1"/>
          <w:rtl w:val="0"/>
        </w:rPr>
        <w:tab/>
        <w:t xml:space="preserve">iii. 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शंख </w:t>
      </w:r>
      <w:r w:rsidDel="00000000" w:rsidR="00000000" w:rsidRPr="00000000">
        <w:rPr>
          <w:b w:val="1"/>
          <w:rtl w:val="0"/>
        </w:rPr>
        <w:tab/>
        <w:t xml:space="preserve">iv. 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स्वतंत्रता</w:t>
      </w:r>
      <w:r w:rsidDel="00000000" w:rsidR="00000000" w:rsidRPr="00000000">
        <w:rPr>
          <w:b w:val="1"/>
          <w:rtl w:val="0"/>
        </w:rPr>
        <w:t xml:space="preserve"> </w:t>
        <w:tab/>
        <w:t xml:space="preserve">v.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अमृत</w:t>
      </w:r>
      <w:r w:rsidDel="00000000" w:rsidR="00000000" w:rsidRPr="00000000">
        <w:rPr>
          <w:b w:val="1"/>
          <w:rtl w:val="0"/>
        </w:rPr>
        <w:tab/>
        <w:t xml:space="preserve">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जादूगरनी ने…….. मारकर आग बुझा दी|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सुभाष चंद्र बोस भारत के एक महान …...सेनानी थे| 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जल …….के समान होता है|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प्रातः काल का……. चमका|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पंडित जी ने …….बजाया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भगवान</w:t>
        <w:tab/>
        <w:tab/>
        <w:tab/>
        <w:tab/>
        <w:tab/>
        <w:tab/>
        <w:tab/>
        <w:t xml:space="preserve">i.</w:t>
        <w:tab/>
        <w:t xml:space="preserve">पानी</w:t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शेर</w:t>
        <w:tab/>
        <w:tab/>
        <w:tab/>
        <w:tab/>
        <w:tab/>
        <w:tab/>
        <w:tab/>
        <w:t xml:space="preserve">ii.</w:t>
        <w:tab/>
        <w:t xml:space="preserve">ईश्वर 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 </w:t>
        <w:tab/>
        <w:t xml:space="preserve">कुआं </w:t>
        <w:tab/>
        <w:tab/>
        <w:tab/>
        <w:tab/>
        <w:tab/>
        <w:tab/>
        <w:tab/>
        <w:t xml:space="preserve">iii.</w:t>
        <w:tab/>
        <w:t xml:space="preserve">नटखट</w:t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उजाला</w:t>
        <w:tab/>
        <w:tab/>
        <w:tab/>
        <w:tab/>
        <w:tab/>
        <w:tab/>
        <w:tab/>
        <w:t xml:space="preserve">iv.</w:t>
        <w:tab/>
        <w:t xml:space="preserve">जानवर</w:t>
        <w:tab/>
        <w:tab/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बंदर   </w:t>
        <w:tab/>
        <w:tab/>
        <w:tab/>
        <w:tab/>
        <w:tab/>
        <w:tab/>
        <w:tab/>
        <w:t xml:space="preserve">v.</w:t>
        <w:tab/>
        <w:t xml:space="preserve">प्रकाश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