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10 to 13 )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0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8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6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January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December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February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March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Tuesday 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Monday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Thursday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Wednesday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Sunday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Saturday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Monday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Monday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Thursday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July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December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