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7 to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To add two numbers ,we use the sign…...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b.</w:t>
        <w:tab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x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</w:r>
      <w:r w:rsidDel="00000000" w:rsidR="00000000" w:rsidRPr="00000000">
        <w:rPr>
          <w:b w:val="1"/>
          <w:rtl w:val="0"/>
        </w:rPr>
        <w:t xml:space="preserve">+</w:t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d.</w:t>
        <w:tab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Difference of 300 and 150 is…..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100</w:t>
        <w:tab/>
        <w:tab/>
        <w:tab/>
        <w:t xml:space="preserve"> </w:t>
        <w:tab/>
        <w:tab/>
        <w:tab/>
        <w:t xml:space="preserve">b.</w:t>
        <w:tab/>
        <w:t xml:space="preserve">150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200</w:t>
        <w:tab/>
        <w:tab/>
        <w:tab/>
        <w:tab/>
        <w:tab/>
        <w:tab/>
        <w:t xml:space="preserve">d.</w:t>
        <w:tab/>
        <w:t xml:space="preserve">250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To subtract two numbers ,we use the sign…...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b. </w:t>
        <w:tab/>
      </w:r>
      <w:r w:rsidDel="00000000" w:rsidR="00000000" w:rsidRPr="00000000">
        <w:rPr>
          <w:b w:val="1"/>
          <w:rtl w:val="0"/>
        </w:rPr>
        <w:t xml:space="preserve">+</w:t>
        <w:tab/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  <w:tab/>
        <w:t xml:space="preserve">c.</w:t>
        <w:tab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d.</w:t>
        <w:tab/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325 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x 2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450</w:t>
        <w:tab/>
        <w:tab/>
        <w:tab/>
        <w:tab/>
        <w:tab/>
        <w:tab/>
        <w:t xml:space="preserve">b.</w:t>
        <w:tab/>
        <w:t xml:space="preserve">750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650</w:t>
        <w:tab/>
        <w:tab/>
        <w:tab/>
        <w:tab/>
        <w:tab/>
        <w:tab/>
        <w:t xml:space="preserve">d.</w:t>
        <w:tab/>
        <w:t xml:space="preserve">200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One  fourth of 16 is…...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4</w:t>
        <w:tab/>
        <w:tab/>
        <w:tab/>
        <w:tab/>
        <w:tab/>
        <w:tab/>
        <w:t xml:space="preserve">b.</w:t>
        <w:tab/>
        <w:t xml:space="preserve">6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</w:t>
        <w:tab/>
        <w:tab/>
        <w:tab/>
        <w:tab/>
        <w:tab/>
        <w:tab/>
        <w:t xml:space="preserve">d.</w:t>
        <w:tab/>
        <w:t xml:space="preserve">2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We can see patterns in flowers and leaves.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 use patterns in the window grill.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There are three types of straight lines.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Division is the inverse of multiplication.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8 multiplied by 4 is 24.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There are 100 oranges, 150 apples, and 50 bananas.How  many fruits are there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in all?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Ram scored 250 and 360 runs in two matches. How many runs did he score in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all?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There are seven days in a week. How many days are there in 4 weeks?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book has 180 pages and finds the number of pages in 3 such books.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There are 150 tables in a hall.How many tables are there in 3 such halls.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 125</w:t>
        <w:tab/>
        <w:tab/>
        <w:t xml:space="preserve">ii. 75</w:t>
        <w:tab/>
        <w:tab/>
        <w:t xml:space="preserve">iii. 150</w:t>
        <w:tab/>
        <w:tab/>
        <w:t xml:space="preserve">iv. 325</w:t>
        <w:tab/>
        <w:tab/>
        <w:t xml:space="preserve">v. 85</w:t>
        <w:tab/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15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x 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25 </w:t>
      </w: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5 </w:t>
      </w:r>
      <w:r w:rsidDel="00000000" w:rsidR="00000000" w:rsidRPr="00000000">
        <w:rPr>
          <w:rtl w:val="0"/>
        </w:rPr>
        <w:t xml:space="preserve">+ 55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25+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85 </w:t>
      </w:r>
      <w:r w:rsidDel="00000000" w:rsidR="00000000" w:rsidRPr="00000000">
        <w:rPr>
          <w:rtl w:val="0"/>
        </w:rPr>
        <w:t xml:space="preserve">+ 40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150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– 25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450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– 125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Divide 96 by 3</w:t>
        <w:tab/>
        <w:tab/>
        <w:tab/>
        <w:tab/>
        <w:tab/>
        <w:tab/>
        <w:t xml:space="preserve">a.</w:t>
        <w:tab/>
        <w:t xml:space="preserve">650</w:t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Divide 85 by 5</w:t>
        <w:tab/>
        <w:tab/>
        <w:tab/>
        <w:tab/>
        <w:tab/>
        <w:tab/>
        <w:t xml:space="preserve">b.</w:t>
        <w:tab/>
        <w:t xml:space="preserve">25</w:t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325 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x 2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c.</w:t>
        <w:tab/>
        <w:t xml:space="preserve">625</w:t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125 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x 5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d.</w:t>
        <w:tab/>
        <w:t xml:space="preserve">32</w:t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50 </w:t>
      </w:r>
      <w:r w:rsidDel="00000000" w:rsidR="00000000" w:rsidRPr="00000000">
        <w:rPr>
          <w:color w:val="6b6b6b"/>
          <w:sz w:val="24"/>
          <w:szCs w:val="24"/>
          <w:shd w:fill="f5f5f5" w:val="clear"/>
          <w:rtl w:val="0"/>
        </w:rPr>
        <w:t xml:space="preserve">÷</w:t>
      </w:r>
      <w:r w:rsidDel="00000000" w:rsidR="00000000" w:rsidRPr="00000000">
        <w:rPr>
          <w:rtl w:val="0"/>
        </w:rPr>
        <w:t xml:space="preserve"> 2  </w:t>
        <w:tab/>
        <w:tab/>
        <w:tab/>
        <w:tab/>
        <w:tab/>
        <w:tab/>
        <w:t xml:space="preserve">e.</w:t>
        <w:tab/>
        <w:t xml:space="preserve">17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